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>Критерии предквалиф</w:t>
      </w:r>
      <w:r w:rsidR="00D10432">
        <w:rPr>
          <w:rFonts w:ascii="Times New Roman" w:eastAsia="Calibri" w:hAnsi="Times New Roman" w:cs="Times New Roman"/>
          <w:b/>
          <w:sz w:val="28"/>
          <w:szCs w:val="28"/>
        </w:rPr>
        <w:t xml:space="preserve">икационного отбора участников 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Default="00D10432" w:rsidP="00D1043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432">
        <w:rPr>
          <w:rFonts w:ascii="Times New Roman" w:eastAsia="Calibri" w:hAnsi="Times New Roman" w:cs="Times New Roman"/>
          <w:sz w:val="28"/>
          <w:szCs w:val="28"/>
        </w:rPr>
        <w:t>Наличие в квалификационной документации информационного письма (справки) об опыте выполнения претендентом аналогичных не менее 3 работ по предмету закупки за последние 3 года</w:t>
      </w:r>
      <w:r w:rsidR="00135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FDD" w:rsidRDefault="00135FDD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Default="00EC2630" w:rsidP="00D1043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F32527" w:rsidRPr="00135FD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62CAA" w:rsidRDefault="00262CAA" w:rsidP="00262C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2CAA">
        <w:rPr>
          <w:rFonts w:ascii="Times New Roman" w:eastAsia="Calibri" w:hAnsi="Times New Roman" w:cs="Times New Roman"/>
          <w:sz w:val="28"/>
          <w:szCs w:val="28"/>
        </w:rPr>
        <w:t xml:space="preserve"> автомобиль повышенной проходимо</w:t>
      </w:r>
      <w:r>
        <w:rPr>
          <w:rFonts w:ascii="Times New Roman" w:eastAsia="Calibri" w:hAnsi="Times New Roman" w:cs="Times New Roman"/>
          <w:sz w:val="28"/>
          <w:szCs w:val="28"/>
        </w:rPr>
        <w:t>сти не менее 2 ед.;</w:t>
      </w:r>
    </w:p>
    <w:p w:rsidR="00262CAA" w:rsidRPr="00262CAA" w:rsidRDefault="00262CAA" w:rsidP="00262C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2CAA">
        <w:rPr>
          <w:rFonts w:ascii="Times New Roman" w:eastAsia="Calibri" w:hAnsi="Times New Roman" w:cs="Times New Roman"/>
          <w:sz w:val="28"/>
          <w:szCs w:val="28"/>
        </w:rPr>
        <w:t>специализированная колесная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CAA">
        <w:rPr>
          <w:rFonts w:ascii="Times New Roman" w:eastAsia="Calibri" w:hAnsi="Times New Roman" w:cs="Times New Roman"/>
          <w:sz w:val="28"/>
          <w:szCs w:val="28"/>
        </w:rPr>
        <w:t>техника для механического покоса /механизированные консольные роторные косилки на</w:t>
      </w:r>
    </w:p>
    <w:p w:rsidR="00262CAA" w:rsidRDefault="00262CAA" w:rsidP="00262C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AA">
        <w:rPr>
          <w:rFonts w:ascii="Times New Roman" w:eastAsia="Calibri" w:hAnsi="Times New Roman" w:cs="Times New Roman"/>
          <w:sz w:val="28"/>
          <w:szCs w:val="28"/>
        </w:rPr>
        <w:t>са</w:t>
      </w:r>
      <w:r>
        <w:rPr>
          <w:rFonts w:ascii="Times New Roman" w:eastAsia="Calibri" w:hAnsi="Times New Roman" w:cs="Times New Roman"/>
          <w:sz w:val="28"/>
          <w:szCs w:val="28"/>
        </w:rPr>
        <w:t>моходном шасси – не менее 2 ед.;</w:t>
      </w:r>
    </w:p>
    <w:p w:rsidR="00D10432" w:rsidRDefault="00262CAA" w:rsidP="00262C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AA">
        <w:rPr>
          <w:rFonts w:ascii="Times New Roman" w:eastAsia="Calibri" w:hAnsi="Times New Roman" w:cs="Times New Roman"/>
          <w:sz w:val="28"/>
          <w:szCs w:val="28"/>
        </w:rPr>
        <w:t xml:space="preserve"> триммеры/мотокосы – не менее 10 ед.)</w:t>
      </w:r>
    </w:p>
    <w:p w:rsidR="00135FDD" w:rsidRPr="00135FDD" w:rsidRDefault="00135FDD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D10432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0432">
        <w:rPr>
          <w:rFonts w:ascii="Times New Roman" w:eastAsia="Calibri" w:hAnsi="Times New Roman" w:cs="Times New Roman"/>
          <w:sz w:val="28"/>
          <w:szCs w:val="28"/>
        </w:rPr>
        <w:t xml:space="preserve">3. Трудовые ресурсы: </w:t>
      </w:r>
    </w:p>
    <w:p w:rsidR="00CB6BF6" w:rsidRDefault="00D10432" w:rsidP="00262CAA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5FDD" w:rsidRPr="00135FDD">
        <w:rPr>
          <w:rFonts w:ascii="Times New Roman" w:eastAsia="Calibri" w:hAnsi="Times New Roman" w:cs="Times New Roman"/>
          <w:sz w:val="28"/>
          <w:szCs w:val="28"/>
        </w:rPr>
        <w:t>Наличие необходимого количества квалифици</w:t>
      </w:r>
      <w:r>
        <w:rPr>
          <w:rFonts w:ascii="Times New Roman" w:eastAsia="Calibri" w:hAnsi="Times New Roman" w:cs="Times New Roman"/>
          <w:sz w:val="28"/>
          <w:szCs w:val="28"/>
        </w:rPr>
        <w:t>рованного персонала (не менее 15</w:t>
      </w:r>
      <w:r w:rsidR="00135FDD" w:rsidRPr="00135FDD">
        <w:rPr>
          <w:rFonts w:ascii="Times New Roman" w:eastAsia="Calibri" w:hAnsi="Times New Roman" w:cs="Times New Roman"/>
          <w:sz w:val="28"/>
          <w:szCs w:val="28"/>
        </w:rPr>
        <w:t xml:space="preserve"> чел), </w:t>
      </w:r>
      <w:r w:rsidR="00262CAA" w:rsidRPr="00262CAA">
        <w:rPr>
          <w:rFonts w:ascii="Times New Roman" w:eastAsia="Calibri" w:hAnsi="Times New Roman" w:cs="Times New Roman"/>
          <w:sz w:val="28"/>
          <w:szCs w:val="28"/>
        </w:rPr>
        <w:t>аттестация ИТР по промышленной безопасности</w:t>
      </w:r>
      <w:r w:rsidR="00262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CAA" w:rsidRPr="00262CAA">
        <w:rPr>
          <w:rFonts w:ascii="Times New Roman" w:eastAsia="Calibri" w:hAnsi="Times New Roman" w:cs="Times New Roman"/>
          <w:sz w:val="28"/>
          <w:szCs w:val="28"/>
        </w:rPr>
        <w:t>(категория А1, В 2.7)</w:t>
      </w:r>
      <w:r w:rsidR="00135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Pr="00335016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16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2225" w:rsidRPr="00D10432" w:rsidRDefault="00D10432" w:rsidP="00135FDD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65BA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bookmarkStart w:id="0" w:name="_GoBack"/>
      <w:bookmarkEnd w:id="0"/>
      <w:r w:rsidRPr="00D10432">
        <w:rPr>
          <w:rFonts w:ascii="Times New Roman" w:eastAsia="Calibri" w:hAnsi="Times New Roman" w:cs="Times New Roman"/>
          <w:sz w:val="28"/>
          <w:szCs w:val="28"/>
        </w:rPr>
        <w:t>лицензий, разрешений и т.д. необходимых для выполнения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82225" w:rsidRPr="00D10432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3E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35FDD"/>
    <w:rsid w:val="001965AE"/>
    <w:rsid w:val="001E71EC"/>
    <w:rsid w:val="001F30B2"/>
    <w:rsid w:val="002365BA"/>
    <w:rsid w:val="00262CAA"/>
    <w:rsid w:val="002745BB"/>
    <w:rsid w:val="002E00E7"/>
    <w:rsid w:val="003036A5"/>
    <w:rsid w:val="00335016"/>
    <w:rsid w:val="0080448E"/>
    <w:rsid w:val="008E5D2E"/>
    <w:rsid w:val="009313C3"/>
    <w:rsid w:val="00A45DB5"/>
    <w:rsid w:val="00A572BA"/>
    <w:rsid w:val="00BD2B8C"/>
    <w:rsid w:val="00CB6BF6"/>
    <w:rsid w:val="00D10432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4CBC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E0D09-7EB1-4C81-A7A3-7EA14D092A7B}"/>
</file>

<file path=customXml/itemProps2.xml><?xml version="1.0" encoding="utf-8"?>
<ds:datastoreItem xmlns:ds="http://schemas.openxmlformats.org/officeDocument/2006/customXml" ds:itemID="{1F0814C3-B87F-46EF-9A3D-6ADC406B04FB}"/>
</file>

<file path=customXml/itemProps3.xml><?xml version="1.0" encoding="utf-8"?>
<ds:datastoreItem xmlns:ds="http://schemas.openxmlformats.org/officeDocument/2006/customXml" ds:itemID="{0CAC3B85-A1E4-4BA6-ABFD-39C91E43A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22</cp:revision>
  <dcterms:created xsi:type="dcterms:W3CDTF">2018-10-16T09:27:00Z</dcterms:created>
  <dcterms:modified xsi:type="dcterms:W3CDTF">2023-03-03T08:43:00Z</dcterms:modified>
</cp:coreProperties>
</file>